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E1" w:rsidRDefault="009968E1" w:rsidP="009968E1">
      <w:pPr>
        <w:jc w:val="center"/>
        <w:rPr>
          <w:b/>
          <w:sz w:val="20"/>
        </w:rPr>
      </w:pPr>
      <w:r>
        <w:rPr>
          <w:b/>
          <w:sz w:val="20"/>
        </w:rPr>
        <w:t>RESEME</w:t>
      </w:r>
      <w:bookmarkStart w:id="0" w:name="_GoBack"/>
      <w:bookmarkEnd w:id="0"/>
    </w:p>
    <w:p w:rsidR="009968E1" w:rsidRDefault="009968E1" w:rsidP="009968E1">
      <w:pPr>
        <w:rPr>
          <w:b/>
          <w:sz w:val="20"/>
        </w:rPr>
      </w:pPr>
    </w:p>
    <w:tbl>
      <w:tblPr>
        <w:tblpPr w:leftFromText="180" w:rightFromText="180" w:vertAnchor="text" w:horzAnchor="margin" w:tblpY="4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276"/>
        <w:gridCol w:w="1418"/>
        <w:gridCol w:w="2126"/>
        <w:gridCol w:w="992"/>
        <w:gridCol w:w="992"/>
        <w:gridCol w:w="993"/>
      </w:tblGrid>
      <w:tr w:rsidR="009968E1" w:rsidTr="009968E1">
        <w:trPr>
          <w:trHeight w:val="402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 of Teaching Staff</w:t>
            </w:r>
          </w:p>
        </w:tc>
        <w:tc>
          <w:tcPr>
            <w:tcW w:w="4820" w:type="dxa"/>
            <w:gridSpan w:val="3"/>
          </w:tcPr>
          <w:p w:rsidR="009968E1" w:rsidRDefault="009968E1" w:rsidP="009968E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</w:t>
            </w:r>
            <w:proofErr w:type="spellStart"/>
            <w:r>
              <w:rPr>
                <w:b/>
                <w:sz w:val="24"/>
              </w:rPr>
              <w:t>Sanjaykumar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Birbal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Shinde</w:t>
            </w:r>
            <w:proofErr w:type="spellEnd"/>
          </w:p>
        </w:tc>
        <w:tc>
          <w:tcPr>
            <w:tcW w:w="2977" w:type="dxa"/>
            <w:gridSpan w:val="3"/>
            <w:vMerge w:val="restart"/>
          </w:tcPr>
          <w:p w:rsidR="009968E1" w:rsidRDefault="009968E1" w:rsidP="009968E1">
            <w:pPr>
              <w:pStyle w:val="TableParagraph"/>
              <w:ind w:left="144"/>
              <w:rPr>
                <w:sz w:val="20"/>
              </w:rPr>
            </w:pPr>
            <w:r w:rsidRPr="00E43DCE">
              <w:rPr>
                <w:noProof/>
                <w:lang w:val="en-IN" w:eastAsia="en-IN"/>
              </w:rPr>
              <w:drawing>
                <wp:inline distT="0" distB="0" distL="0" distR="0" wp14:anchorId="304CD540" wp14:editId="0E9DD371">
                  <wp:extent cx="2038350" cy="2781300"/>
                  <wp:effectExtent l="0" t="0" r="0" b="0"/>
                  <wp:docPr id="1" name="Picture 1" descr="C:\Users\LCH-14\Downloads\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CH-14\Downloads\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8E1" w:rsidTr="009968E1">
        <w:trPr>
          <w:trHeight w:val="551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Institute Name</w:t>
            </w:r>
          </w:p>
        </w:tc>
        <w:tc>
          <w:tcPr>
            <w:tcW w:w="4820" w:type="dxa"/>
            <w:gridSpan w:val="3"/>
          </w:tcPr>
          <w:p w:rsidR="009968E1" w:rsidRDefault="009968E1" w:rsidP="009968E1">
            <w:pPr>
              <w:pStyle w:val="TableParagraph"/>
              <w:spacing w:line="276" w:lineRule="auto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PDEA`S Mahatma </w:t>
            </w:r>
            <w:proofErr w:type="spellStart"/>
            <w:r>
              <w:rPr>
                <w:sz w:val="24"/>
              </w:rPr>
              <w:t>Phule</w:t>
            </w:r>
            <w:proofErr w:type="spellEnd"/>
            <w:r>
              <w:rPr>
                <w:sz w:val="24"/>
              </w:rPr>
              <w:t xml:space="preserve"> Institute of Management and Computer Studies, </w:t>
            </w:r>
            <w:proofErr w:type="spellStart"/>
            <w:r>
              <w:rPr>
                <w:sz w:val="24"/>
              </w:rPr>
              <w:t>Hadapsar</w:t>
            </w:r>
            <w:proofErr w:type="spellEnd"/>
            <w:r>
              <w:rPr>
                <w:sz w:val="24"/>
              </w:rPr>
              <w:t>, Pune.</w:t>
            </w: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9968E1" w:rsidRDefault="009968E1" w:rsidP="009968E1">
            <w:pPr>
              <w:rPr>
                <w:sz w:val="2"/>
                <w:szCs w:val="2"/>
              </w:rPr>
            </w:pPr>
          </w:p>
        </w:tc>
      </w:tr>
      <w:tr w:rsidR="009968E1" w:rsidTr="009968E1">
        <w:trPr>
          <w:trHeight w:val="400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820" w:type="dxa"/>
            <w:gridSpan w:val="3"/>
          </w:tcPr>
          <w:p w:rsidR="009968E1" w:rsidRDefault="009968E1" w:rsidP="009968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9968E1" w:rsidRDefault="009968E1" w:rsidP="009968E1">
            <w:pPr>
              <w:rPr>
                <w:sz w:val="2"/>
                <w:szCs w:val="2"/>
              </w:rPr>
            </w:pPr>
          </w:p>
        </w:tc>
      </w:tr>
      <w:tr w:rsidR="009968E1" w:rsidTr="009968E1">
        <w:trPr>
          <w:trHeight w:val="403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4820" w:type="dxa"/>
            <w:gridSpan w:val="3"/>
          </w:tcPr>
          <w:p w:rsidR="009968E1" w:rsidRDefault="009968E1" w:rsidP="009968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MBA</w:t>
            </w: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9968E1" w:rsidRDefault="009968E1" w:rsidP="009968E1">
            <w:pPr>
              <w:rPr>
                <w:sz w:val="2"/>
                <w:szCs w:val="2"/>
              </w:rPr>
            </w:pPr>
          </w:p>
        </w:tc>
      </w:tr>
      <w:tr w:rsidR="009968E1" w:rsidTr="009968E1">
        <w:trPr>
          <w:trHeight w:val="402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Area of Specialization</w:t>
            </w:r>
          </w:p>
        </w:tc>
        <w:tc>
          <w:tcPr>
            <w:tcW w:w="4820" w:type="dxa"/>
            <w:gridSpan w:val="3"/>
          </w:tcPr>
          <w:p w:rsidR="009968E1" w:rsidRDefault="009968E1" w:rsidP="009968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Marketing &amp;HRM</w:t>
            </w: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9968E1" w:rsidRDefault="009968E1" w:rsidP="009968E1">
            <w:pPr>
              <w:rPr>
                <w:sz w:val="2"/>
                <w:szCs w:val="2"/>
              </w:rPr>
            </w:pPr>
          </w:p>
        </w:tc>
      </w:tr>
      <w:tr w:rsidR="009968E1" w:rsidTr="009968E1">
        <w:trPr>
          <w:trHeight w:val="551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of Joining the</w:t>
            </w:r>
          </w:p>
          <w:p w:rsidR="009968E1" w:rsidRDefault="009968E1" w:rsidP="009968E1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4820" w:type="dxa"/>
            <w:gridSpan w:val="3"/>
          </w:tcPr>
          <w:p w:rsidR="009968E1" w:rsidRDefault="009968E1" w:rsidP="009968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01/06/2006</w:t>
            </w: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9968E1" w:rsidRDefault="009968E1" w:rsidP="009968E1">
            <w:pPr>
              <w:rPr>
                <w:sz w:val="2"/>
                <w:szCs w:val="2"/>
              </w:rPr>
            </w:pPr>
          </w:p>
        </w:tc>
      </w:tr>
      <w:tr w:rsidR="009968E1" w:rsidTr="009968E1">
        <w:trPr>
          <w:trHeight w:val="551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6" w:lineRule="exact"/>
              <w:ind w:left="110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 with Class/Grade</w:t>
            </w:r>
          </w:p>
        </w:tc>
        <w:tc>
          <w:tcPr>
            <w:tcW w:w="1276" w:type="dxa"/>
            <w:vAlign w:val="center"/>
          </w:tcPr>
          <w:p w:rsidR="009968E1" w:rsidRDefault="009968E1" w:rsidP="009968E1">
            <w:pPr>
              <w:pStyle w:val="TableParagraph"/>
              <w:spacing w:line="273" w:lineRule="exact"/>
              <w:ind w:left="14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UG</w:t>
            </w:r>
          </w:p>
          <w:p w:rsidR="009968E1" w:rsidRDefault="009968E1" w:rsidP="009968E1">
            <w:pPr>
              <w:pStyle w:val="TableParagraph"/>
              <w:spacing w:line="259" w:lineRule="exact"/>
              <w:ind w:left="142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(B. Com)</w:t>
            </w:r>
          </w:p>
        </w:tc>
        <w:tc>
          <w:tcPr>
            <w:tcW w:w="1418" w:type="dxa"/>
            <w:vAlign w:val="center"/>
          </w:tcPr>
          <w:p w:rsidR="009968E1" w:rsidRDefault="009968E1" w:rsidP="009968E1">
            <w:pPr>
              <w:pStyle w:val="TableParagraph"/>
              <w:spacing w:line="268" w:lineRule="exact"/>
              <w:ind w:left="316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126" w:type="dxa"/>
            <w:vAlign w:val="center"/>
          </w:tcPr>
          <w:p w:rsidR="009968E1" w:rsidRDefault="009968E1" w:rsidP="009968E1">
            <w:pPr>
              <w:pStyle w:val="TableParagraph"/>
              <w:spacing w:line="276" w:lineRule="exact"/>
              <w:ind w:left="141" w:right="297" w:hanging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 (</w:t>
            </w:r>
            <w:proofErr w:type="spellStart"/>
            <w:r>
              <w:rPr>
                <w:b/>
                <w:sz w:val="24"/>
              </w:rPr>
              <w:t>PhD,MMS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968E1" w:rsidRDefault="009968E1" w:rsidP="009968E1">
            <w:pPr>
              <w:pStyle w:val="TableParagraph"/>
              <w:spacing w:line="268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992" w:type="dxa"/>
          </w:tcPr>
          <w:p w:rsidR="009968E1" w:rsidRDefault="009968E1" w:rsidP="009968E1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968E1" w:rsidRDefault="009968E1" w:rsidP="009968E1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9968E1" w:rsidTr="009968E1">
        <w:trPr>
          <w:trHeight w:val="551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 Experience in</w:t>
            </w:r>
          </w:p>
          <w:p w:rsidR="009968E1" w:rsidRDefault="009968E1" w:rsidP="009968E1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276" w:type="dxa"/>
          </w:tcPr>
          <w:p w:rsidR="009968E1" w:rsidRDefault="009968E1" w:rsidP="009968E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Teaching</w:t>
            </w:r>
          </w:p>
        </w:tc>
        <w:tc>
          <w:tcPr>
            <w:tcW w:w="1418" w:type="dxa"/>
          </w:tcPr>
          <w:p w:rsidR="009968E1" w:rsidRDefault="009968E1" w:rsidP="009968E1">
            <w:pPr>
              <w:pStyle w:val="TableParagraph"/>
              <w:spacing w:line="267" w:lineRule="exact"/>
              <w:ind w:left="4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</w:tcPr>
          <w:p w:rsidR="009968E1" w:rsidRDefault="009968E1" w:rsidP="009968E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Industry</w:t>
            </w:r>
          </w:p>
        </w:tc>
        <w:tc>
          <w:tcPr>
            <w:tcW w:w="992" w:type="dxa"/>
          </w:tcPr>
          <w:p w:rsidR="009968E1" w:rsidRDefault="009968E1" w:rsidP="009968E1">
            <w:pPr>
              <w:pStyle w:val="TableParagraph"/>
              <w:spacing w:line="267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8Yrs</w:t>
            </w:r>
          </w:p>
        </w:tc>
        <w:tc>
          <w:tcPr>
            <w:tcW w:w="992" w:type="dxa"/>
          </w:tcPr>
          <w:p w:rsidR="009968E1" w:rsidRDefault="009968E1" w:rsidP="009968E1">
            <w:pPr>
              <w:pStyle w:val="TableParagraph"/>
              <w:spacing w:line="267" w:lineRule="exact"/>
              <w:rPr>
                <w:sz w:val="24"/>
              </w:rPr>
            </w:pPr>
          </w:p>
          <w:p w:rsidR="009968E1" w:rsidRDefault="009968E1" w:rsidP="009968E1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  <w:tc>
          <w:tcPr>
            <w:tcW w:w="993" w:type="dxa"/>
          </w:tcPr>
          <w:p w:rsidR="009968E1" w:rsidRDefault="009968E1" w:rsidP="009968E1">
            <w:pPr>
              <w:pStyle w:val="TableParagraph"/>
              <w:rPr>
                <w:sz w:val="24"/>
              </w:rPr>
            </w:pPr>
          </w:p>
        </w:tc>
      </w:tr>
      <w:tr w:rsidR="009968E1" w:rsidTr="009968E1">
        <w:trPr>
          <w:trHeight w:val="551"/>
        </w:trPr>
        <w:tc>
          <w:tcPr>
            <w:tcW w:w="2409" w:type="dxa"/>
          </w:tcPr>
          <w:p w:rsidR="009968E1" w:rsidRDefault="009968E1" w:rsidP="009968E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Paper Published </w:t>
            </w:r>
          </w:p>
        </w:tc>
        <w:tc>
          <w:tcPr>
            <w:tcW w:w="1276" w:type="dxa"/>
          </w:tcPr>
          <w:p w:rsidR="009968E1" w:rsidRDefault="009968E1" w:rsidP="009968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1418" w:type="dxa"/>
          </w:tcPr>
          <w:p w:rsidR="009968E1" w:rsidRDefault="009968E1" w:rsidP="009968E1">
            <w:pPr>
              <w:pStyle w:val="TableParagraph"/>
              <w:spacing w:line="268" w:lineRule="exact"/>
              <w:ind w:right="650"/>
              <w:rPr>
                <w:sz w:val="24"/>
              </w:rPr>
            </w:pPr>
            <w:r>
              <w:rPr>
                <w:sz w:val="24"/>
              </w:rPr>
              <w:t xml:space="preserve">        06</w:t>
            </w:r>
          </w:p>
        </w:tc>
        <w:tc>
          <w:tcPr>
            <w:tcW w:w="2126" w:type="dxa"/>
          </w:tcPr>
          <w:p w:rsidR="009968E1" w:rsidRDefault="009968E1" w:rsidP="009968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992" w:type="dxa"/>
          </w:tcPr>
          <w:p w:rsidR="009968E1" w:rsidRDefault="009968E1" w:rsidP="009968E1">
            <w:pPr>
              <w:pStyle w:val="TableParagraph"/>
              <w:spacing w:line="268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985" w:type="dxa"/>
            <w:gridSpan w:val="2"/>
          </w:tcPr>
          <w:p w:rsidR="009968E1" w:rsidRDefault="009968E1" w:rsidP="009968E1">
            <w:pPr>
              <w:pStyle w:val="TableParagraph"/>
              <w:rPr>
                <w:sz w:val="24"/>
              </w:rPr>
            </w:pPr>
          </w:p>
        </w:tc>
      </w:tr>
    </w:tbl>
    <w:p w:rsidR="009968E1" w:rsidRDefault="009968E1" w:rsidP="009968E1">
      <w:pPr>
        <w:rPr>
          <w:b/>
          <w:sz w:val="20"/>
        </w:rPr>
      </w:pPr>
    </w:p>
    <w:p w:rsidR="009968E1" w:rsidRDefault="009968E1" w:rsidP="009968E1">
      <w:pPr>
        <w:spacing w:before="5"/>
        <w:rPr>
          <w:b/>
          <w:sz w:val="12"/>
        </w:rPr>
      </w:pPr>
    </w:p>
    <w:p w:rsidR="009968E1" w:rsidRDefault="009968E1" w:rsidP="009968E1"/>
    <w:p w:rsidR="009968E1" w:rsidRDefault="009968E1" w:rsidP="009968E1"/>
    <w:p w:rsidR="001118C6" w:rsidRDefault="001118C6"/>
    <w:sectPr w:rsidR="00111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75"/>
    <w:rsid w:val="001118C6"/>
    <w:rsid w:val="00410775"/>
    <w:rsid w:val="009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27A44-EE33-4FAE-95BA-385C5536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6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68E1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9968E1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customStyle="1" w:styleId="TableParagraph">
    <w:name w:val="Table Paragraph"/>
    <w:basedOn w:val="Normal"/>
    <w:uiPriority w:val="1"/>
    <w:qFormat/>
    <w:rsid w:val="0099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LCH-14</dc:creator>
  <cp:keywords/>
  <dc:description/>
  <cp:lastModifiedBy>LCH-14</cp:lastModifiedBy>
  <cp:revision>2</cp:revision>
  <dcterms:created xsi:type="dcterms:W3CDTF">2024-08-29T11:16:00Z</dcterms:created>
  <dcterms:modified xsi:type="dcterms:W3CDTF">2024-08-29T11:17:00Z</dcterms:modified>
</cp:coreProperties>
</file>